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C3D99C" w14:textId="4D766C97" w:rsidR="009D6D08" w:rsidRPr="009D6D08" w:rsidRDefault="009D6D08" w:rsidP="00443EDC">
      <w:pPr>
        <w:spacing w:after="0" w:line="480" w:lineRule="auto"/>
        <w:contextualSpacing/>
        <w:rPr>
          <w:rFonts w:ascii="Times New Roman" w:hAnsi="Times New Roman" w:cs="Times New Roman"/>
          <w:sz w:val="24"/>
          <w:szCs w:val="24"/>
        </w:rPr>
      </w:pPr>
      <w:r w:rsidRPr="009D6D08">
        <w:rPr>
          <w:rFonts w:ascii="Times New Roman" w:hAnsi="Times New Roman" w:cs="Times New Roman"/>
          <w:sz w:val="24"/>
          <w:szCs w:val="24"/>
        </w:rPr>
        <w:t xml:space="preserve">Name </w:t>
      </w:r>
    </w:p>
    <w:p w14:paraId="5330AA2E" w14:textId="30EE9579" w:rsidR="009D6D08" w:rsidRPr="009D6D08" w:rsidRDefault="009D6D08" w:rsidP="00443EDC">
      <w:pPr>
        <w:spacing w:after="0" w:line="480" w:lineRule="auto"/>
        <w:contextualSpacing/>
        <w:rPr>
          <w:rFonts w:ascii="Times New Roman" w:hAnsi="Times New Roman" w:cs="Times New Roman"/>
          <w:sz w:val="24"/>
          <w:szCs w:val="24"/>
        </w:rPr>
      </w:pPr>
      <w:r w:rsidRPr="009D6D08">
        <w:rPr>
          <w:rFonts w:ascii="Times New Roman" w:hAnsi="Times New Roman" w:cs="Times New Roman"/>
          <w:sz w:val="24"/>
          <w:szCs w:val="24"/>
        </w:rPr>
        <w:t>Tutor</w:t>
      </w:r>
    </w:p>
    <w:p w14:paraId="0CFD91F0" w14:textId="1C629A0E" w:rsidR="009D6D08" w:rsidRPr="009D6D08" w:rsidRDefault="009D6D08" w:rsidP="00443EDC">
      <w:pPr>
        <w:spacing w:after="0" w:line="480" w:lineRule="auto"/>
        <w:contextualSpacing/>
        <w:rPr>
          <w:rFonts w:ascii="Times New Roman" w:hAnsi="Times New Roman" w:cs="Times New Roman"/>
          <w:sz w:val="24"/>
          <w:szCs w:val="24"/>
        </w:rPr>
      </w:pPr>
      <w:r w:rsidRPr="009D6D08">
        <w:rPr>
          <w:rFonts w:ascii="Times New Roman" w:hAnsi="Times New Roman" w:cs="Times New Roman"/>
          <w:sz w:val="24"/>
          <w:szCs w:val="24"/>
        </w:rPr>
        <w:t xml:space="preserve">Institution </w:t>
      </w:r>
    </w:p>
    <w:p w14:paraId="0DBCC981" w14:textId="29D2A623" w:rsidR="009D6D08" w:rsidRPr="009D6D08" w:rsidRDefault="009D6D08" w:rsidP="00443EDC">
      <w:pPr>
        <w:spacing w:after="0" w:line="480" w:lineRule="auto"/>
        <w:contextualSpacing/>
        <w:rPr>
          <w:rFonts w:ascii="Times New Roman" w:hAnsi="Times New Roman" w:cs="Times New Roman"/>
          <w:sz w:val="24"/>
          <w:szCs w:val="24"/>
        </w:rPr>
      </w:pPr>
      <w:r w:rsidRPr="009D6D08">
        <w:rPr>
          <w:rFonts w:ascii="Times New Roman" w:hAnsi="Times New Roman" w:cs="Times New Roman"/>
          <w:sz w:val="24"/>
          <w:szCs w:val="24"/>
        </w:rPr>
        <w:t xml:space="preserve">Date </w:t>
      </w:r>
      <w:bookmarkStart w:id="0" w:name="_GoBack"/>
      <w:bookmarkEnd w:id="0"/>
    </w:p>
    <w:p w14:paraId="278013B5" w14:textId="77777777" w:rsidR="009D6D08" w:rsidRDefault="009D6D08" w:rsidP="00443EDC">
      <w:pPr>
        <w:spacing w:after="0" w:line="480" w:lineRule="auto"/>
        <w:contextualSpacing/>
        <w:rPr>
          <w:rFonts w:ascii="Times New Roman" w:hAnsi="Times New Roman" w:cs="Times New Roman"/>
          <w:b/>
          <w:sz w:val="24"/>
          <w:szCs w:val="24"/>
        </w:rPr>
      </w:pPr>
    </w:p>
    <w:p w14:paraId="63EEB42D" w14:textId="77777777" w:rsidR="00443EDC" w:rsidRPr="00443EDC" w:rsidRDefault="00443EDC" w:rsidP="00443EDC">
      <w:pPr>
        <w:spacing w:after="0" w:line="480" w:lineRule="auto"/>
        <w:contextualSpacing/>
        <w:rPr>
          <w:rFonts w:ascii="Times New Roman" w:hAnsi="Times New Roman" w:cs="Times New Roman"/>
          <w:b/>
          <w:sz w:val="24"/>
          <w:szCs w:val="24"/>
        </w:rPr>
      </w:pPr>
      <w:r w:rsidRPr="00443EDC">
        <w:rPr>
          <w:rFonts w:ascii="Times New Roman" w:hAnsi="Times New Roman" w:cs="Times New Roman"/>
          <w:b/>
          <w:sz w:val="24"/>
          <w:szCs w:val="24"/>
        </w:rPr>
        <w:t>Marshal Plan</w:t>
      </w:r>
    </w:p>
    <w:p w14:paraId="7E73084C" w14:textId="76E90195" w:rsidR="00341C7C" w:rsidRPr="00443EDC" w:rsidRDefault="00341C7C" w:rsidP="00443EDC">
      <w:pPr>
        <w:spacing w:after="0" w:line="480" w:lineRule="auto"/>
        <w:ind w:firstLine="720"/>
        <w:contextualSpacing/>
        <w:rPr>
          <w:rFonts w:ascii="Times New Roman" w:hAnsi="Times New Roman" w:cs="Times New Roman"/>
          <w:sz w:val="24"/>
          <w:szCs w:val="24"/>
        </w:rPr>
      </w:pPr>
      <w:r w:rsidRPr="00443EDC">
        <w:rPr>
          <w:rFonts w:ascii="Times New Roman" w:hAnsi="Times New Roman" w:cs="Times New Roman"/>
          <w:sz w:val="24"/>
          <w:szCs w:val="24"/>
        </w:rPr>
        <w:t xml:space="preserve">Critics tend to dismiss notions of adopting another Marshall Plan, suggesting that third world countries cannot absorb the aid cleanly or effectively, unlike in western Europe. These critics assume that the donors’ resources might disappear down a “rat hole.” Nevertheless, the new Marshall Plan would not be limited to just providing the developing nations with the much-needed money. Rather, the plan would introduce a structure of sequencing principles, ensuring that the aid would be utilized accordingly. Moreover, the plan would allow the development of social and political conditions </w:t>
      </w:r>
      <w:proofErr w:type="spellStart"/>
      <w:r w:rsidRPr="00443EDC">
        <w:rPr>
          <w:rFonts w:ascii="Times New Roman" w:hAnsi="Times New Roman" w:cs="Times New Roman"/>
          <w:sz w:val="24"/>
          <w:szCs w:val="24"/>
        </w:rPr>
        <w:t>favoring</w:t>
      </w:r>
      <w:proofErr w:type="spellEnd"/>
      <w:r w:rsidRPr="00443EDC">
        <w:rPr>
          <w:rFonts w:ascii="Times New Roman" w:hAnsi="Times New Roman" w:cs="Times New Roman"/>
          <w:sz w:val="24"/>
          <w:szCs w:val="24"/>
        </w:rPr>
        <w:t xml:space="preserve"> the existence of free institutions. This paper details key Marshall Plan’s virtues that would be appropriately implemented in configuring an aid structure supporting the third world nations in their attempts to tackle poverty and realize justifiable economic growth rates.</w:t>
      </w:r>
    </w:p>
    <w:p w14:paraId="3E975760" w14:textId="5B0B2154" w:rsidR="00341C7C" w:rsidRPr="00443EDC" w:rsidRDefault="00341C7C" w:rsidP="00443EDC">
      <w:pPr>
        <w:spacing w:after="0" w:line="480" w:lineRule="auto"/>
        <w:ind w:firstLine="720"/>
        <w:contextualSpacing/>
        <w:rPr>
          <w:rFonts w:ascii="Times New Roman" w:hAnsi="Times New Roman" w:cs="Times New Roman"/>
          <w:sz w:val="24"/>
          <w:szCs w:val="24"/>
        </w:rPr>
      </w:pPr>
      <w:r w:rsidRPr="00443EDC">
        <w:rPr>
          <w:rFonts w:ascii="Times New Roman" w:hAnsi="Times New Roman" w:cs="Times New Roman"/>
          <w:sz w:val="24"/>
          <w:szCs w:val="24"/>
        </w:rPr>
        <w:t xml:space="preserve">Firstly, the plan would set a realistic time frame for development. If anything, policymakers in the developing nations would need adequate time for determining what would work best in any circumstance. Such an approach would guide the liberalization of finance and trade which, if very hasty might result in payment crises as well as political unrest. The gradual liberalization would also prevent developed firms from snapping up third world countries’ enterprises, allowing each nation to get back on its feet. Following this further, it would end the disorganized assistance that always fails to enhance economic recovery. In that, Marshall aid </w:t>
      </w:r>
      <w:r w:rsidRPr="00443EDC">
        <w:rPr>
          <w:rFonts w:ascii="Times New Roman" w:hAnsi="Times New Roman" w:cs="Times New Roman"/>
          <w:sz w:val="24"/>
          <w:szCs w:val="24"/>
        </w:rPr>
        <w:lastRenderedPageBreak/>
        <w:t>would be grounded on an ordered approach to realizing objectives, on the determination of structural constraints, and on national focus for the key economic variables. In other words, it would be the base for an ideal aid effort.</w:t>
      </w:r>
      <w:r w:rsidR="00443EDC" w:rsidRPr="00443EDC">
        <w:rPr>
          <w:rFonts w:ascii="Times New Roman" w:hAnsi="Times New Roman" w:cs="Times New Roman"/>
          <w:sz w:val="24"/>
          <w:szCs w:val="24"/>
        </w:rPr>
        <w:t xml:space="preserve"> </w:t>
      </w:r>
      <w:r w:rsidRPr="00443EDC">
        <w:rPr>
          <w:rFonts w:ascii="Times New Roman" w:hAnsi="Times New Roman" w:cs="Times New Roman"/>
          <w:sz w:val="24"/>
          <w:szCs w:val="24"/>
        </w:rPr>
        <w:t xml:space="preserve">The plan would release aid in portions as in-between targets are realized. Nonetheless, conditions would be ideal for sustaining and gaining the support of the sponsors. In this case, the beneficiaries ought to ensure that they use the aid efficiently making the plan less intrusive and quite flexible. When implementing aid in third world nations that resemble the Marshall plan, people must understand that effective leadership involves adopting challenging decisions at the appropriate time. This implies that aid should flow in the developing countries consistently. It should </w:t>
      </w:r>
      <w:proofErr w:type="spellStart"/>
      <w:r w:rsidRPr="00443EDC">
        <w:rPr>
          <w:rFonts w:ascii="Times New Roman" w:hAnsi="Times New Roman" w:cs="Times New Roman"/>
          <w:sz w:val="24"/>
          <w:szCs w:val="24"/>
        </w:rPr>
        <w:t>fulfill</w:t>
      </w:r>
      <w:proofErr w:type="spellEnd"/>
      <w:r w:rsidRPr="00443EDC">
        <w:rPr>
          <w:rFonts w:ascii="Times New Roman" w:hAnsi="Times New Roman" w:cs="Times New Roman"/>
          <w:sz w:val="24"/>
          <w:szCs w:val="24"/>
        </w:rPr>
        <w:t xml:space="preserve"> promises, avoid disbursement delays, and enhance coordination among the many donors with differing emphasis.</w:t>
      </w:r>
    </w:p>
    <w:p w14:paraId="4BCCAC3A" w14:textId="0534E0C9" w:rsidR="00057C4A" w:rsidRPr="00443EDC" w:rsidRDefault="00341C7C" w:rsidP="00443EDC">
      <w:pPr>
        <w:spacing w:after="0" w:line="480" w:lineRule="auto"/>
        <w:ind w:firstLine="720"/>
        <w:contextualSpacing/>
        <w:rPr>
          <w:rFonts w:ascii="Times New Roman" w:hAnsi="Times New Roman" w:cs="Times New Roman"/>
          <w:sz w:val="24"/>
          <w:szCs w:val="24"/>
        </w:rPr>
      </w:pPr>
      <w:r w:rsidRPr="00443EDC">
        <w:rPr>
          <w:rFonts w:ascii="Times New Roman" w:hAnsi="Times New Roman" w:cs="Times New Roman"/>
          <w:sz w:val="24"/>
          <w:szCs w:val="24"/>
        </w:rPr>
        <w:t xml:space="preserve">Lastly, the Marshall Plan would promote a degree of cooperative and united effort among the developing nations. In turn, it would result in regional collaboration in areas featuring economies of scale, substantial externalities, as well as different trans-boundary issues that need joint action. Furthermore, in the third world nations, pressing problems often involve their </w:t>
      </w:r>
      <w:proofErr w:type="spellStart"/>
      <w:r w:rsidRPr="00443EDC">
        <w:rPr>
          <w:rFonts w:ascii="Times New Roman" w:hAnsi="Times New Roman" w:cs="Times New Roman"/>
          <w:sz w:val="24"/>
          <w:szCs w:val="24"/>
        </w:rPr>
        <w:t>neighbors</w:t>
      </w:r>
      <w:proofErr w:type="spellEnd"/>
      <w:r w:rsidRPr="00443EDC">
        <w:rPr>
          <w:rFonts w:ascii="Times New Roman" w:hAnsi="Times New Roman" w:cs="Times New Roman"/>
          <w:sz w:val="24"/>
          <w:szCs w:val="24"/>
        </w:rPr>
        <w:t>. Increased efforts to address the problems signals increased stability that significantly impacts fixed investment and economic activity.</w:t>
      </w:r>
      <w:r w:rsidR="00845D71" w:rsidRPr="00443EDC">
        <w:rPr>
          <w:rFonts w:ascii="Times New Roman" w:hAnsi="Times New Roman" w:cs="Times New Roman"/>
          <w:sz w:val="24"/>
          <w:szCs w:val="24"/>
        </w:rPr>
        <w:t xml:space="preserve"> Marshall plan helped in uplifting countries by helping them recover from economic disasters. In current time, the program can be effective in the third world developing states such as Africa, which are economically poor. The Marshall program would develop local, regional and global institutions with certain policies to manage the funded grants. Similarly, the African Marshall would create agency bodies like Government and NGOs who would play vital roles like developing programs such as business schools to provide skills required in business sectors.</w:t>
      </w:r>
    </w:p>
    <w:sectPr w:rsidR="00057C4A" w:rsidRPr="00443EDC" w:rsidSect="00443EDC">
      <w:head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DB70F3" w14:textId="77777777" w:rsidR="0085498D" w:rsidRDefault="0085498D" w:rsidP="009D6D08">
      <w:pPr>
        <w:spacing w:after="0" w:line="240" w:lineRule="auto"/>
      </w:pPr>
      <w:r>
        <w:separator/>
      </w:r>
    </w:p>
  </w:endnote>
  <w:endnote w:type="continuationSeparator" w:id="0">
    <w:p w14:paraId="70248172" w14:textId="77777777" w:rsidR="0085498D" w:rsidRDefault="0085498D" w:rsidP="009D6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A62247" w14:textId="77777777" w:rsidR="0085498D" w:rsidRDefault="0085498D" w:rsidP="009D6D08">
      <w:pPr>
        <w:spacing w:after="0" w:line="240" w:lineRule="auto"/>
      </w:pPr>
      <w:r>
        <w:separator/>
      </w:r>
    </w:p>
  </w:footnote>
  <w:footnote w:type="continuationSeparator" w:id="0">
    <w:p w14:paraId="7B9D475E" w14:textId="77777777" w:rsidR="0085498D" w:rsidRDefault="0085498D" w:rsidP="009D6D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3133399"/>
      <w:docPartObj>
        <w:docPartGallery w:val="Page Numbers (Top of Page)"/>
        <w:docPartUnique/>
      </w:docPartObj>
    </w:sdtPr>
    <w:sdtEndPr>
      <w:rPr>
        <w:noProof/>
      </w:rPr>
    </w:sdtEndPr>
    <w:sdtContent>
      <w:p w14:paraId="08284627" w14:textId="11AE5359" w:rsidR="009D6D08" w:rsidRPr="009D6D08" w:rsidRDefault="009D6D08">
        <w:pPr>
          <w:pStyle w:val="Header"/>
          <w:jc w:val="right"/>
          <w:rPr>
            <w:rFonts w:ascii="Times New Roman" w:hAnsi="Times New Roman" w:cs="Times New Roman"/>
            <w:sz w:val="24"/>
            <w:szCs w:val="24"/>
          </w:rPr>
        </w:pPr>
        <w:r w:rsidRPr="009D6D08">
          <w:rPr>
            <w:rFonts w:ascii="Times New Roman" w:hAnsi="Times New Roman" w:cs="Times New Roman"/>
            <w:sz w:val="24"/>
            <w:szCs w:val="24"/>
          </w:rPr>
          <w:t xml:space="preserve">Surname </w:t>
        </w:r>
        <w:r w:rsidRPr="009D6D08">
          <w:rPr>
            <w:rFonts w:ascii="Times New Roman" w:hAnsi="Times New Roman" w:cs="Times New Roman"/>
            <w:sz w:val="24"/>
            <w:szCs w:val="24"/>
          </w:rPr>
          <w:fldChar w:fldCharType="begin"/>
        </w:r>
        <w:r w:rsidRPr="009D6D08">
          <w:rPr>
            <w:rFonts w:ascii="Times New Roman" w:hAnsi="Times New Roman" w:cs="Times New Roman"/>
            <w:sz w:val="24"/>
            <w:szCs w:val="24"/>
          </w:rPr>
          <w:instrText xml:space="preserve"> PAGE   \* MERGEFORMAT </w:instrText>
        </w:r>
        <w:r w:rsidRPr="009D6D08">
          <w:rPr>
            <w:rFonts w:ascii="Times New Roman" w:hAnsi="Times New Roman" w:cs="Times New Roman"/>
            <w:sz w:val="24"/>
            <w:szCs w:val="24"/>
          </w:rPr>
          <w:fldChar w:fldCharType="separate"/>
        </w:r>
        <w:r>
          <w:rPr>
            <w:rFonts w:ascii="Times New Roman" w:hAnsi="Times New Roman" w:cs="Times New Roman"/>
            <w:noProof/>
            <w:sz w:val="24"/>
            <w:szCs w:val="24"/>
          </w:rPr>
          <w:t>1</w:t>
        </w:r>
        <w:r w:rsidRPr="009D6D08">
          <w:rPr>
            <w:rFonts w:ascii="Times New Roman" w:hAnsi="Times New Roman" w:cs="Times New Roman"/>
            <w:noProof/>
            <w:sz w:val="24"/>
            <w:szCs w:val="24"/>
          </w:rPr>
          <w:fldChar w:fldCharType="end"/>
        </w:r>
      </w:p>
    </w:sdtContent>
  </w:sdt>
  <w:p w14:paraId="2E9D2F28" w14:textId="77777777" w:rsidR="009D6D08" w:rsidRDefault="009D6D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xNTK1sDQ0NjezNDVW0lEKTi0uzszPAykwrAUALHs6wiwAAAA="/>
  </w:docVars>
  <w:rsids>
    <w:rsidRoot w:val="002652D7"/>
    <w:rsid w:val="00057C4A"/>
    <w:rsid w:val="00256FB4"/>
    <w:rsid w:val="002652D7"/>
    <w:rsid w:val="00341C7C"/>
    <w:rsid w:val="00443EDC"/>
    <w:rsid w:val="00610575"/>
    <w:rsid w:val="007D4057"/>
    <w:rsid w:val="00845D71"/>
    <w:rsid w:val="0085498D"/>
    <w:rsid w:val="009D6D08"/>
    <w:rsid w:val="00AD6FD9"/>
    <w:rsid w:val="00BF6EB2"/>
    <w:rsid w:val="00C84A08"/>
    <w:rsid w:val="00CE49EA"/>
    <w:rsid w:val="00E90D5F"/>
    <w:rsid w:val="00F5174D"/>
    <w:rsid w:val="00FF34BC"/>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80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6FB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D6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D08"/>
  </w:style>
  <w:style w:type="paragraph" w:styleId="Footer">
    <w:name w:val="footer"/>
    <w:basedOn w:val="Normal"/>
    <w:link w:val="FooterChar"/>
    <w:uiPriority w:val="99"/>
    <w:unhideWhenUsed/>
    <w:rsid w:val="009D6D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D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6FB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D6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D08"/>
  </w:style>
  <w:style w:type="paragraph" w:styleId="Footer">
    <w:name w:val="footer"/>
    <w:basedOn w:val="Normal"/>
    <w:link w:val="FooterChar"/>
    <w:uiPriority w:val="99"/>
    <w:unhideWhenUsed/>
    <w:rsid w:val="009D6D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D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825923">
      <w:bodyDiv w:val="1"/>
      <w:marLeft w:val="0"/>
      <w:marRight w:val="0"/>
      <w:marTop w:val="0"/>
      <w:marBottom w:val="0"/>
      <w:divBdr>
        <w:top w:val="none" w:sz="0" w:space="0" w:color="auto"/>
        <w:left w:val="none" w:sz="0" w:space="0" w:color="auto"/>
        <w:bottom w:val="none" w:sz="0" w:space="0" w:color="auto"/>
        <w:right w:val="none" w:sz="0" w:space="0" w:color="auto"/>
      </w:divBdr>
      <w:divsChild>
        <w:div w:id="353775728">
          <w:marLeft w:val="0"/>
          <w:marRight w:val="0"/>
          <w:marTop w:val="0"/>
          <w:marBottom w:val="0"/>
          <w:divBdr>
            <w:top w:val="none" w:sz="0" w:space="0" w:color="auto"/>
            <w:left w:val="none" w:sz="0" w:space="0" w:color="auto"/>
            <w:bottom w:val="none" w:sz="0" w:space="0" w:color="auto"/>
            <w:right w:val="none" w:sz="0" w:space="0" w:color="auto"/>
          </w:divBdr>
        </w:div>
        <w:div w:id="1210723004">
          <w:marLeft w:val="0"/>
          <w:marRight w:val="0"/>
          <w:marTop w:val="0"/>
          <w:marBottom w:val="0"/>
          <w:divBdr>
            <w:top w:val="none" w:sz="0" w:space="0" w:color="auto"/>
            <w:left w:val="none" w:sz="0" w:space="0" w:color="auto"/>
            <w:bottom w:val="none" w:sz="0" w:space="0" w:color="auto"/>
            <w:right w:val="none" w:sz="0" w:space="0" w:color="auto"/>
          </w:divBdr>
        </w:div>
        <w:div w:id="2116367947">
          <w:marLeft w:val="0"/>
          <w:marRight w:val="0"/>
          <w:marTop w:val="0"/>
          <w:marBottom w:val="0"/>
          <w:divBdr>
            <w:top w:val="none" w:sz="0" w:space="0" w:color="auto"/>
            <w:left w:val="none" w:sz="0" w:space="0" w:color="auto"/>
            <w:bottom w:val="none" w:sz="0" w:space="0" w:color="auto"/>
            <w:right w:val="none" w:sz="0" w:space="0" w:color="auto"/>
          </w:divBdr>
        </w:div>
        <w:div w:id="1628850430">
          <w:marLeft w:val="0"/>
          <w:marRight w:val="0"/>
          <w:marTop w:val="0"/>
          <w:marBottom w:val="0"/>
          <w:divBdr>
            <w:top w:val="none" w:sz="0" w:space="0" w:color="auto"/>
            <w:left w:val="none" w:sz="0" w:space="0" w:color="auto"/>
            <w:bottom w:val="none" w:sz="0" w:space="0" w:color="auto"/>
            <w:right w:val="none" w:sz="0" w:space="0" w:color="auto"/>
          </w:divBdr>
        </w:div>
        <w:div w:id="1143739958">
          <w:marLeft w:val="0"/>
          <w:marRight w:val="0"/>
          <w:marTop w:val="0"/>
          <w:marBottom w:val="0"/>
          <w:divBdr>
            <w:top w:val="none" w:sz="0" w:space="0" w:color="auto"/>
            <w:left w:val="none" w:sz="0" w:space="0" w:color="auto"/>
            <w:bottom w:val="none" w:sz="0" w:space="0" w:color="auto"/>
            <w:right w:val="none" w:sz="0" w:space="0" w:color="auto"/>
          </w:divBdr>
        </w:div>
      </w:divsChild>
    </w:div>
    <w:div w:id="767502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Melista.Deft</dc:creator>
  <cp:lastModifiedBy>vini</cp:lastModifiedBy>
  <cp:revision>2</cp:revision>
  <dcterms:created xsi:type="dcterms:W3CDTF">2018-06-26T06:11:00Z</dcterms:created>
  <dcterms:modified xsi:type="dcterms:W3CDTF">2018-06-26T06:11:00Z</dcterms:modified>
</cp:coreProperties>
</file>